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DAED0A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D0DFB">
        <w:rPr>
          <w:rFonts w:ascii="Times New Roman" w:eastAsia="Arial Unicode MS" w:hAnsi="Times New Roman" w:cs="Times New Roman"/>
          <w:b/>
          <w:kern w:val="0"/>
          <w:sz w:val="24"/>
          <w:szCs w:val="24"/>
          <w:lang w:eastAsia="lv-LV"/>
          <w14:ligatures w14:val="none"/>
        </w:rPr>
        <w:t>8</w:t>
      </w:r>
      <w:r w:rsidR="00172B9E">
        <w:rPr>
          <w:rFonts w:ascii="Times New Roman" w:eastAsia="Arial Unicode MS" w:hAnsi="Times New Roman" w:cs="Times New Roman"/>
          <w:b/>
          <w:kern w:val="0"/>
          <w:sz w:val="24"/>
          <w:szCs w:val="24"/>
          <w:lang w:eastAsia="lv-LV"/>
          <w14:ligatures w14:val="none"/>
        </w:rPr>
        <w:t>4</w:t>
      </w:r>
    </w:p>
    <w:p w14:paraId="616345F9" w14:textId="10DD5C8E"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CA1AD7">
        <w:rPr>
          <w:rFonts w:ascii="Times New Roman" w:eastAsia="Arial Unicode MS" w:hAnsi="Times New Roman" w:cs="Times New Roman"/>
          <w:kern w:val="0"/>
          <w:sz w:val="24"/>
          <w:szCs w:val="24"/>
          <w:lang w:eastAsia="lv-LV"/>
          <w14:ligatures w14:val="none"/>
        </w:rPr>
        <w:t>2</w:t>
      </w:r>
      <w:r w:rsidR="00172B9E">
        <w:rPr>
          <w:rFonts w:ascii="Times New Roman" w:eastAsia="Arial Unicode MS" w:hAnsi="Times New Roman" w:cs="Times New Roman"/>
          <w:kern w:val="0"/>
          <w:sz w:val="24"/>
          <w:szCs w:val="24"/>
          <w:lang w:eastAsia="lv-LV"/>
          <w14:ligatures w14:val="none"/>
        </w:rPr>
        <w:t>2</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7D37D278" w14:textId="77777777" w:rsidR="009812F4" w:rsidRPr="009812F4" w:rsidRDefault="009812F4" w:rsidP="009812F4">
      <w:pPr>
        <w:suppressAutoHyphens/>
        <w:spacing w:after="0" w:line="100" w:lineRule="atLeast"/>
        <w:rPr>
          <w:rFonts w:ascii="Times New Roman" w:eastAsia="Calibri" w:hAnsi="Times New Roman" w:cs="F"/>
          <w:i/>
          <w:iCs/>
          <w:kern w:val="1"/>
          <w:sz w:val="24"/>
          <w:szCs w:val="24"/>
          <w:lang w:eastAsia="ar-SA"/>
          <w14:ligatures w14:val="none"/>
        </w:rPr>
      </w:pPr>
      <w:bookmarkStart w:id="450" w:name="_Hlk196725757"/>
      <w:bookmarkStart w:id="451" w:name="_Hlk196725550"/>
      <w:bookmarkStart w:id="452" w:name="_Hlk196725159"/>
    </w:p>
    <w:p w14:paraId="0AE6D28A" w14:textId="77777777" w:rsidR="00172B9E" w:rsidRPr="00172B9E" w:rsidRDefault="00172B9E" w:rsidP="00172B9E">
      <w:pPr>
        <w:widowControl w:val="0"/>
        <w:suppressAutoHyphens/>
        <w:spacing w:after="0" w:line="240" w:lineRule="auto"/>
        <w:jc w:val="both"/>
        <w:rPr>
          <w:rFonts w:ascii="Times New Roman" w:eastAsia="Calibri" w:hAnsi="Times New Roman" w:cs="Times New Roman"/>
          <w:b/>
          <w:bCs/>
          <w:kern w:val="0"/>
          <w:sz w:val="24"/>
          <w:szCs w:val="24"/>
          <w14:ligatures w14:val="none"/>
        </w:rPr>
      </w:pPr>
      <w:r w:rsidRPr="00172B9E">
        <w:rPr>
          <w:rFonts w:ascii="Times New Roman" w:eastAsia="SimSun" w:hAnsi="Times New Roman" w:cs="Arial"/>
          <w:b/>
          <w:bCs/>
          <w:kern w:val="1"/>
          <w:sz w:val="24"/>
          <w:szCs w:val="24"/>
          <w:lang w:eastAsia="hi-IN" w:bidi="hi-IN"/>
          <w14:ligatures w14:val="none"/>
        </w:rPr>
        <w:t>Par dzīvokļu īpašumu Sniedzes ielā 2, Vestienā, Vestienas pagastā,  nostiprināšanu zemesgrāmatā</w:t>
      </w:r>
    </w:p>
    <w:p w14:paraId="7737891C" w14:textId="77777777" w:rsidR="00172B9E" w:rsidRPr="00172B9E" w:rsidRDefault="00172B9E" w:rsidP="00172B9E">
      <w:pPr>
        <w:widowControl w:val="0"/>
        <w:suppressAutoHyphens/>
        <w:spacing w:after="0" w:line="100" w:lineRule="atLeast"/>
        <w:rPr>
          <w:rFonts w:ascii="Times New Roman" w:eastAsia="Times New Roman" w:hAnsi="Times New Roman" w:cs="F"/>
          <w:kern w:val="1"/>
          <w:sz w:val="24"/>
          <w:szCs w:val="24"/>
          <w:lang w:eastAsia="hi-IN" w:bidi="hi-IN"/>
          <w14:ligatures w14:val="none"/>
        </w:rPr>
      </w:pPr>
    </w:p>
    <w:p w14:paraId="2893F07C" w14:textId="77777777" w:rsidR="00172B9E" w:rsidRPr="00172B9E" w:rsidRDefault="00172B9E" w:rsidP="00172B9E">
      <w:pPr>
        <w:widowControl w:val="0"/>
        <w:suppressAutoHyphens/>
        <w:spacing w:after="0" w:line="100" w:lineRule="atLeast"/>
        <w:ind w:firstLine="709"/>
        <w:jc w:val="both"/>
        <w:rPr>
          <w:rFonts w:ascii="Times New Roman" w:eastAsia="Calibri" w:hAnsi="Times New Roman" w:cs="Times New Roman"/>
          <w:kern w:val="1"/>
          <w:sz w:val="24"/>
          <w:szCs w:val="24"/>
          <w:lang w:eastAsia="hi-IN" w:bidi="hi-IN"/>
          <w14:ligatures w14:val="none"/>
        </w:rPr>
      </w:pPr>
      <w:r w:rsidRPr="00172B9E">
        <w:rPr>
          <w:rFonts w:ascii="Times New Roman" w:eastAsia="SimSun" w:hAnsi="Times New Roman" w:cs="Arial"/>
          <w:kern w:val="1"/>
          <w:sz w:val="24"/>
          <w:szCs w:val="24"/>
          <w:lang w:eastAsia="hi-IN" w:bidi="hi-IN"/>
          <w14:ligatures w14:val="none"/>
        </w:rPr>
        <w:t>Lai veiktu Madonas novada pašvaldības dzīvojamā fonda efektīvu pārvaldību, nepieciešams reģistrēt zemesgrāmatā pašvaldībai piederošus dzīvokļus, kas atrodas pašvaldības tiesiskajā valdījumā.</w:t>
      </w:r>
    </w:p>
    <w:p w14:paraId="4E7D7B85" w14:textId="7BF639E9" w:rsidR="00172B9E" w:rsidRPr="00172B9E" w:rsidRDefault="00172B9E" w:rsidP="00172B9E">
      <w:pPr>
        <w:widowControl w:val="0"/>
        <w:suppressAutoHyphens/>
        <w:spacing w:after="0" w:line="100" w:lineRule="atLeast"/>
        <w:ind w:firstLine="709"/>
        <w:jc w:val="both"/>
        <w:rPr>
          <w:rFonts w:ascii="Times New Roman" w:eastAsia="SimSun" w:hAnsi="Times New Roman" w:cs="Arial"/>
          <w:kern w:val="1"/>
          <w:sz w:val="24"/>
          <w:szCs w:val="24"/>
          <w:lang w:eastAsia="hi-IN" w:bidi="hi-IN"/>
          <w14:ligatures w14:val="none"/>
        </w:rPr>
      </w:pPr>
      <w:r w:rsidRPr="00172B9E">
        <w:rPr>
          <w:rFonts w:ascii="Times New Roman" w:eastAsia="SimSun" w:hAnsi="Times New Roman" w:cs="Arial"/>
          <w:kern w:val="1"/>
          <w:sz w:val="24"/>
          <w:szCs w:val="24"/>
          <w:lang w:eastAsia="hi-IN" w:bidi="hi-IN"/>
          <w14:ligatures w14:val="none"/>
        </w:rPr>
        <w:t xml:space="preserve"> Dzīvoklis ir ierakstāms zemesgrāmatā kā patstāvīgs īpašuma objekts saskaņā ar “Dzīvokļa īpašuma likuma” 8.</w:t>
      </w:r>
      <w:r>
        <w:rPr>
          <w:rFonts w:ascii="Times New Roman" w:eastAsia="SimSun" w:hAnsi="Times New Roman" w:cs="Arial"/>
          <w:kern w:val="1"/>
          <w:sz w:val="24"/>
          <w:szCs w:val="24"/>
          <w:lang w:eastAsia="hi-IN" w:bidi="hi-IN"/>
          <w14:ligatures w14:val="none"/>
        </w:rPr>
        <w:t> </w:t>
      </w:r>
      <w:r w:rsidRPr="00172B9E">
        <w:rPr>
          <w:rFonts w:ascii="Times New Roman" w:eastAsia="SimSun" w:hAnsi="Times New Roman" w:cs="Arial"/>
          <w:kern w:val="1"/>
          <w:sz w:val="24"/>
          <w:szCs w:val="24"/>
          <w:lang w:eastAsia="hi-IN" w:bidi="hi-IN"/>
          <w14:ligatures w14:val="none"/>
        </w:rPr>
        <w:t xml:space="preserve">panta pirmo daļu – dzīvokļa īpašnieks ir persona, kas ieguvusi dzīvokļa īpašumu un īpašuma tiesības nostiprinājusi zemesgrāmatā. </w:t>
      </w:r>
    </w:p>
    <w:p w14:paraId="7BC03112" w14:textId="77777777" w:rsidR="00172B9E" w:rsidRPr="00CA1AD7" w:rsidRDefault="00172B9E" w:rsidP="00172B9E">
      <w:pPr>
        <w:widowControl w:val="0"/>
        <w:suppressAutoHyphens/>
        <w:spacing w:after="0" w:line="240" w:lineRule="auto"/>
        <w:ind w:firstLine="720"/>
        <w:jc w:val="both"/>
        <w:rPr>
          <w:rFonts w:ascii="Times New Roman" w:eastAsia="Calibri" w:hAnsi="Times New Roman" w:cs="Times New Roman"/>
          <w:b/>
          <w:sz w:val="24"/>
          <w:szCs w:val="24"/>
          <w:lang w:eastAsia="hi-IN" w:bidi="hi-IN"/>
          <w14:ligatures w14:val="none"/>
        </w:rPr>
      </w:pPr>
      <w:r w:rsidRPr="00172B9E">
        <w:rPr>
          <w:rFonts w:ascii="Times New Roman" w:eastAsia="SimSun" w:hAnsi="Times New Roman" w:cs="Arial"/>
          <w:kern w:val="1"/>
          <w:sz w:val="24"/>
          <w:szCs w:val="24"/>
          <w:lang w:eastAsia="hi-IN" w:bidi="hi-IN"/>
          <w14:ligatures w14:val="none"/>
        </w:rPr>
        <w:t>Noklausījusies sniegto informāciju, pamatojoties uz Pašvaldību likuma 10. panta pirmās daļas 16. punktu</w:t>
      </w:r>
      <w:r w:rsidRPr="00172B9E">
        <w:rPr>
          <w:rFonts w:ascii="Times New Roman" w:eastAsia="Times New Roman" w:hAnsi="Times New Roman" w:cs="Arial"/>
          <w:kern w:val="1"/>
          <w:sz w:val="24"/>
          <w:szCs w:val="24"/>
          <w:lang w:eastAsia="hi-IN" w:bidi="hi-IN"/>
          <w14:ligatures w14:val="none"/>
        </w:rPr>
        <w:t xml:space="preserve">, </w:t>
      </w:r>
      <w:r w:rsidRPr="00172B9E">
        <w:rPr>
          <w:rFonts w:ascii="Times New Roman" w:eastAsia="SimSun" w:hAnsi="Times New Roman" w:cs="Arial"/>
          <w:kern w:val="1"/>
          <w:sz w:val="24"/>
          <w:szCs w:val="24"/>
          <w:lang w:eastAsia="hi-IN" w:bidi="hi-IN"/>
          <w14:ligatures w14:val="none"/>
        </w:rPr>
        <w:t xml:space="preserve">ņemot vērā 17.09.2025. Attīstības komitejas atzinumu,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5D4DA7B6" w14:textId="17276D9D" w:rsidR="00172B9E" w:rsidRPr="00172B9E" w:rsidRDefault="00172B9E" w:rsidP="00172B9E">
      <w:pPr>
        <w:widowControl w:val="0"/>
        <w:suppressAutoHyphens/>
        <w:spacing w:after="0" w:line="240" w:lineRule="auto"/>
        <w:ind w:firstLine="720"/>
        <w:jc w:val="both"/>
        <w:rPr>
          <w:rFonts w:ascii="Times New Roman" w:eastAsia="SimSun" w:hAnsi="Times New Roman" w:cs="Arial"/>
          <w:kern w:val="1"/>
          <w:sz w:val="24"/>
          <w:szCs w:val="24"/>
          <w:lang w:eastAsia="hi-IN" w:bidi="hi-IN"/>
          <w14:ligatures w14:val="none"/>
        </w:rPr>
      </w:pPr>
    </w:p>
    <w:p w14:paraId="0727CE55" w14:textId="77777777" w:rsidR="00172B9E" w:rsidRPr="00172B9E" w:rsidRDefault="00172B9E" w:rsidP="00172B9E">
      <w:pPr>
        <w:widowControl w:val="0"/>
        <w:numPr>
          <w:ilvl w:val="0"/>
          <w:numId w:val="110"/>
        </w:numPr>
        <w:suppressAutoHyphens/>
        <w:spacing w:after="0" w:line="240" w:lineRule="auto"/>
        <w:ind w:left="709" w:hanging="567"/>
        <w:jc w:val="both"/>
        <w:rPr>
          <w:rFonts w:ascii="Times New Roman" w:eastAsia="SimSun" w:hAnsi="Times New Roman" w:cs="Arial"/>
          <w:kern w:val="1"/>
          <w:sz w:val="24"/>
          <w:szCs w:val="24"/>
          <w:lang w:eastAsia="hi-IN" w:bidi="hi-IN"/>
          <w14:ligatures w14:val="none"/>
        </w:rPr>
      </w:pPr>
      <w:r w:rsidRPr="00172B9E">
        <w:rPr>
          <w:rFonts w:ascii="Times New Roman" w:eastAsia="SimSun" w:hAnsi="Times New Roman" w:cs="Arial"/>
          <w:kern w:val="1"/>
          <w:sz w:val="24"/>
          <w:szCs w:val="24"/>
          <w:lang w:eastAsia="hi-IN" w:bidi="hi-IN"/>
          <w14:ligatures w14:val="none"/>
        </w:rPr>
        <w:t xml:space="preserve">Nostiprināt zemesgrāmatā uz Madonas novada pašvaldības vārda kā patstāvīgus īpašuma objektus sekojošus dzīvokļus: </w:t>
      </w:r>
    </w:p>
    <w:p w14:paraId="1D2344DC" w14:textId="77777777" w:rsidR="00172B9E" w:rsidRPr="00172B9E" w:rsidRDefault="00172B9E" w:rsidP="00172B9E">
      <w:pPr>
        <w:widowControl w:val="0"/>
        <w:numPr>
          <w:ilvl w:val="1"/>
          <w:numId w:val="110"/>
        </w:numPr>
        <w:suppressAutoHyphens/>
        <w:spacing w:after="0" w:line="240" w:lineRule="auto"/>
        <w:ind w:left="1134" w:hanging="425"/>
        <w:jc w:val="both"/>
        <w:rPr>
          <w:rFonts w:ascii="Times New Roman" w:eastAsia="SimSun" w:hAnsi="Times New Roman" w:cs="Arial"/>
          <w:kern w:val="1"/>
          <w:sz w:val="24"/>
          <w:szCs w:val="24"/>
          <w:lang w:eastAsia="hi-IN" w:bidi="hi-IN"/>
          <w14:ligatures w14:val="none"/>
        </w:rPr>
      </w:pPr>
      <w:r w:rsidRPr="00172B9E">
        <w:rPr>
          <w:rFonts w:ascii="Times New Roman" w:eastAsia="SimSun" w:hAnsi="Times New Roman" w:cs="Arial"/>
          <w:kern w:val="1"/>
          <w:sz w:val="24"/>
          <w:szCs w:val="24"/>
          <w:lang w:eastAsia="hi-IN" w:bidi="hi-IN"/>
          <w14:ligatures w14:val="none"/>
        </w:rPr>
        <w:t>Sniedzes iela 2-3, Vestiena, Vestienas pagasts, Madonas novads;</w:t>
      </w:r>
    </w:p>
    <w:p w14:paraId="6D156551" w14:textId="77777777" w:rsidR="00172B9E" w:rsidRPr="00172B9E" w:rsidRDefault="00172B9E" w:rsidP="00172B9E">
      <w:pPr>
        <w:widowControl w:val="0"/>
        <w:numPr>
          <w:ilvl w:val="1"/>
          <w:numId w:val="110"/>
        </w:numPr>
        <w:suppressAutoHyphens/>
        <w:spacing w:after="0" w:line="240" w:lineRule="auto"/>
        <w:ind w:left="1134" w:hanging="425"/>
        <w:jc w:val="both"/>
        <w:rPr>
          <w:rFonts w:ascii="Times New Roman" w:eastAsia="SimSun" w:hAnsi="Times New Roman" w:cs="Arial"/>
          <w:kern w:val="1"/>
          <w:sz w:val="24"/>
          <w:szCs w:val="24"/>
          <w:lang w:eastAsia="hi-IN" w:bidi="hi-IN"/>
          <w14:ligatures w14:val="none"/>
        </w:rPr>
      </w:pPr>
      <w:r w:rsidRPr="00172B9E">
        <w:rPr>
          <w:rFonts w:ascii="Times New Roman" w:eastAsia="SimSun" w:hAnsi="Times New Roman" w:cs="Arial"/>
          <w:kern w:val="1"/>
          <w:sz w:val="24"/>
          <w:szCs w:val="24"/>
          <w:lang w:eastAsia="hi-IN" w:bidi="hi-IN"/>
          <w14:ligatures w14:val="none"/>
        </w:rPr>
        <w:t>Sniedzes iela 2-7, Vestiena, Vestienas pagasts, Madonas novads;</w:t>
      </w:r>
    </w:p>
    <w:p w14:paraId="68DCB382" w14:textId="77777777" w:rsidR="00172B9E" w:rsidRPr="00172B9E" w:rsidRDefault="00172B9E" w:rsidP="00172B9E">
      <w:pPr>
        <w:widowControl w:val="0"/>
        <w:numPr>
          <w:ilvl w:val="1"/>
          <w:numId w:val="110"/>
        </w:numPr>
        <w:suppressAutoHyphens/>
        <w:spacing w:after="0" w:line="240" w:lineRule="auto"/>
        <w:ind w:left="1134" w:hanging="425"/>
        <w:jc w:val="both"/>
        <w:rPr>
          <w:rFonts w:ascii="Times New Roman" w:eastAsia="SimSun" w:hAnsi="Times New Roman" w:cs="Arial"/>
          <w:kern w:val="1"/>
          <w:sz w:val="24"/>
          <w:szCs w:val="24"/>
          <w:lang w:eastAsia="hi-IN" w:bidi="hi-IN"/>
          <w14:ligatures w14:val="none"/>
        </w:rPr>
      </w:pPr>
      <w:r w:rsidRPr="00172B9E">
        <w:rPr>
          <w:rFonts w:ascii="Times New Roman" w:eastAsia="SimSun" w:hAnsi="Times New Roman" w:cs="Arial"/>
          <w:kern w:val="1"/>
          <w:sz w:val="24"/>
          <w:szCs w:val="24"/>
          <w:lang w:eastAsia="hi-IN" w:bidi="hi-IN"/>
          <w14:ligatures w14:val="none"/>
        </w:rPr>
        <w:t>Sniedzes iela 2-8, Vestiena, Vestienas pagasts, Madonas novads.</w:t>
      </w:r>
    </w:p>
    <w:p w14:paraId="75DF6F65" w14:textId="77777777" w:rsidR="00172B9E" w:rsidRPr="00172B9E" w:rsidRDefault="00172B9E" w:rsidP="00172B9E">
      <w:pPr>
        <w:widowControl w:val="0"/>
        <w:suppressAutoHyphens/>
        <w:spacing w:after="0" w:line="100" w:lineRule="atLeast"/>
        <w:rPr>
          <w:rFonts w:ascii="Times New Roman" w:eastAsia="SimSun" w:hAnsi="Times New Roman" w:cs="Arial"/>
          <w:i/>
          <w:kern w:val="1"/>
          <w:sz w:val="24"/>
          <w:szCs w:val="24"/>
          <w:lang w:eastAsia="hi-IN" w:bidi="hi-IN"/>
          <w14:ligatures w14:val="none"/>
        </w:rPr>
      </w:pPr>
    </w:p>
    <w:bookmarkEnd w:id="450"/>
    <w:bookmarkEnd w:id="451"/>
    <w:bookmarkEnd w:id="452"/>
    <w:p w14:paraId="60019AB9" w14:textId="77777777" w:rsidR="009812F4" w:rsidRDefault="009812F4"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23711D95" w14:textId="77777777" w:rsidR="00C71B90" w:rsidRPr="001E4367"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3"/>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BCB66A" w14:textId="77777777" w:rsidR="009812F4" w:rsidRDefault="009812F4"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Pr="001E4367"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50CCDC" w14:textId="38999BD3" w:rsidR="007C7365" w:rsidRPr="009812F4" w:rsidRDefault="00896896" w:rsidP="009812F4">
      <w:pPr>
        <w:suppressAutoHyphens/>
        <w:spacing w:after="0" w:line="100" w:lineRule="atLeast"/>
        <w:rPr>
          <w:rFonts w:ascii="Times New Roman" w:eastAsia="Calibri" w:hAnsi="Times New Roman" w:cs="Times New Roman"/>
          <w:i/>
          <w:kern w:val="1"/>
          <w:sz w:val="24"/>
          <w:szCs w:val="24"/>
          <w:lang w:eastAsia="ar-SA"/>
          <w14:ligatures w14:val="none"/>
        </w:rPr>
      </w:pPr>
      <w:r w:rsidRPr="00896896">
        <w:rPr>
          <w:rFonts w:ascii="Times New Roman" w:eastAsia="Calibri" w:hAnsi="Times New Roman" w:cs="Times New Roman"/>
          <w:i/>
          <w:kern w:val="1"/>
          <w:sz w:val="24"/>
          <w:szCs w:val="24"/>
          <w:lang w:eastAsia="ar-SA"/>
          <w14:ligatures w14:val="none"/>
        </w:rPr>
        <w:t xml:space="preserve">Čačka 28080793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7C7365" w:rsidRPr="009812F4" w:rsidSect="00EA5710">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0E357" w14:textId="77777777" w:rsidR="00156B92" w:rsidRDefault="00156B92">
      <w:pPr>
        <w:spacing w:after="0" w:line="240" w:lineRule="auto"/>
      </w:pPr>
      <w:r>
        <w:separator/>
      </w:r>
    </w:p>
  </w:endnote>
  <w:endnote w:type="continuationSeparator" w:id="0">
    <w:p w14:paraId="05D7D85F" w14:textId="77777777" w:rsidR="00156B92" w:rsidRDefault="0015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C0CF7" w14:textId="77777777" w:rsidR="00156B92" w:rsidRDefault="00156B92">
      <w:pPr>
        <w:spacing w:after="0" w:line="240" w:lineRule="auto"/>
      </w:pPr>
      <w:r>
        <w:separator/>
      </w:r>
    </w:p>
  </w:footnote>
  <w:footnote w:type="continuationSeparator" w:id="0">
    <w:p w14:paraId="7DC015BF" w14:textId="77777777" w:rsidR="00156B92" w:rsidRDefault="00156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6"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0"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2"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8"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3"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5"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8"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4"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2"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3"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59"/>
  </w:num>
  <w:num w:numId="3" w16cid:durableId="435951737">
    <w:abstractNumId w:val="71"/>
  </w:num>
  <w:num w:numId="4" w16cid:durableId="18382266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6"/>
  </w:num>
  <w:num w:numId="7" w16cid:durableId="1006323195">
    <w:abstractNumId w:val="103"/>
  </w:num>
  <w:num w:numId="8" w16cid:durableId="172650957">
    <w:abstractNumId w:val="34"/>
  </w:num>
  <w:num w:numId="9" w16cid:durableId="1805736607">
    <w:abstractNumId w:val="56"/>
  </w:num>
  <w:num w:numId="10" w16cid:durableId="1278835808">
    <w:abstractNumId w:val="55"/>
  </w:num>
  <w:num w:numId="11" w16cid:durableId="112599636">
    <w:abstractNumId w:val="36"/>
  </w:num>
  <w:num w:numId="12" w16cid:durableId="237791946">
    <w:abstractNumId w:val="21"/>
  </w:num>
  <w:num w:numId="13" w16cid:durableId="420880542">
    <w:abstractNumId w:val="67"/>
  </w:num>
  <w:num w:numId="14" w16cid:durableId="507720540">
    <w:abstractNumId w:val="9"/>
  </w:num>
  <w:num w:numId="15" w16cid:durableId="756093830">
    <w:abstractNumId w:val="82"/>
  </w:num>
  <w:num w:numId="16" w16cid:durableId="1998653451">
    <w:abstractNumId w:val="50"/>
  </w:num>
  <w:num w:numId="17" w16cid:durableId="295840026">
    <w:abstractNumId w:val="3"/>
  </w:num>
  <w:num w:numId="18" w16cid:durableId="604265910">
    <w:abstractNumId w:val="70"/>
  </w:num>
  <w:num w:numId="19" w16cid:durableId="1848709668">
    <w:abstractNumId w:val="32"/>
  </w:num>
  <w:num w:numId="20" w16cid:durableId="868951277">
    <w:abstractNumId w:val="81"/>
  </w:num>
  <w:num w:numId="21" w16cid:durableId="151526946">
    <w:abstractNumId w:val="87"/>
  </w:num>
  <w:num w:numId="22" w16cid:durableId="711421502">
    <w:abstractNumId w:val="20"/>
  </w:num>
  <w:num w:numId="23" w16cid:durableId="1834566147">
    <w:abstractNumId w:val="41"/>
  </w:num>
  <w:num w:numId="24" w16cid:durableId="1902128782">
    <w:abstractNumId w:val="28"/>
  </w:num>
  <w:num w:numId="25" w16cid:durableId="1101604452">
    <w:abstractNumId w:val="51"/>
  </w:num>
  <w:num w:numId="26" w16cid:durableId="1730182350">
    <w:abstractNumId w:val="13"/>
  </w:num>
  <w:num w:numId="27" w16cid:durableId="1013605907">
    <w:abstractNumId w:val="86"/>
  </w:num>
  <w:num w:numId="28" w16cid:durableId="1035351275">
    <w:abstractNumId w:val="74"/>
  </w:num>
  <w:num w:numId="29" w16cid:durableId="745148850">
    <w:abstractNumId w:val="77"/>
  </w:num>
  <w:num w:numId="30" w16cid:durableId="1982735745">
    <w:abstractNumId w:val="90"/>
  </w:num>
  <w:num w:numId="31" w16cid:durableId="694309866">
    <w:abstractNumId w:val="16"/>
  </w:num>
  <w:num w:numId="32" w16cid:durableId="1213906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9"/>
  </w:num>
  <w:num w:numId="34" w16cid:durableId="1824462832">
    <w:abstractNumId w:val="97"/>
  </w:num>
  <w:num w:numId="35" w16cid:durableId="1051491583">
    <w:abstractNumId w:val="61"/>
  </w:num>
  <w:num w:numId="36" w16cid:durableId="1195582793">
    <w:abstractNumId w:val="2"/>
  </w:num>
  <w:num w:numId="37" w16cid:durableId="449014592">
    <w:abstractNumId w:val="57"/>
  </w:num>
  <w:num w:numId="38" w16cid:durableId="1421440072">
    <w:abstractNumId w:val="63"/>
  </w:num>
  <w:num w:numId="39" w16cid:durableId="433205699">
    <w:abstractNumId w:val="94"/>
  </w:num>
  <w:num w:numId="40" w16cid:durableId="1500344119">
    <w:abstractNumId w:val="0"/>
  </w:num>
  <w:num w:numId="41" w16cid:durableId="418913557">
    <w:abstractNumId w:val="72"/>
  </w:num>
  <w:num w:numId="42" w16cid:durableId="2045983383">
    <w:abstractNumId w:val="17"/>
  </w:num>
  <w:num w:numId="43" w16cid:durableId="67561346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8"/>
  </w:num>
  <w:num w:numId="45" w16cid:durableId="18842928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5"/>
  </w:num>
  <w:num w:numId="47" w16cid:durableId="1546330434">
    <w:abstractNumId w:val="75"/>
  </w:num>
  <w:num w:numId="48" w16cid:durableId="731125840">
    <w:abstractNumId w:val="14"/>
  </w:num>
  <w:num w:numId="49" w16cid:durableId="1557662973">
    <w:abstractNumId w:val="69"/>
  </w:num>
  <w:num w:numId="50" w16cid:durableId="877426991">
    <w:abstractNumId w:val="66"/>
  </w:num>
  <w:num w:numId="51" w16cid:durableId="939070328">
    <w:abstractNumId w:val="60"/>
  </w:num>
  <w:num w:numId="52" w16cid:durableId="205915150">
    <w:abstractNumId w:val="23"/>
  </w:num>
  <w:num w:numId="53" w16cid:durableId="1955941583">
    <w:abstractNumId w:val="48"/>
  </w:num>
  <w:num w:numId="54" w16cid:durableId="1595019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4"/>
  </w:num>
  <w:num w:numId="56" w16cid:durableId="2130666112">
    <w:abstractNumId w:val="11"/>
  </w:num>
  <w:num w:numId="57" w16cid:durableId="354770251">
    <w:abstractNumId w:val="78"/>
  </w:num>
  <w:num w:numId="58" w16cid:durableId="955798426">
    <w:abstractNumId w:val="45"/>
  </w:num>
  <w:num w:numId="59" w16cid:durableId="2125490833">
    <w:abstractNumId w:val="5"/>
  </w:num>
  <w:num w:numId="60" w16cid:durableId="971324600">
    <w:abstractNumId w:val="83"/>
  </w:num>
  <w:num w:numId="61" w16cid:durableId="183652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1"/>
  </w:num>
  <w:num w:numId="63" w16cid:durableId="1744571842">
    <w:abstractNumId w:val="89"/>
  </w:num>
  <w:num w:numId="64" w16cid:durableId="1954550419">
    <w:abstractNumId w:val="73"/>
  </w:num>
  <w:num w:numId="65" w16cid:durableId="968247057">
    <w:abstractNumId w:val="80"/>
  </w:num>
  <w:num w:numId="66" w16cid:durableId="525600587">
    <w:abstractNumId w:val="43"/>
  </w:num>
  <w:num w:numId="67" w16cid:durableId="356007139">
    <w:abstractNumId w:val="40"/>
  </w:num>
  <w:num w:numId="68" w16cid:durableId="610472573">
    <w:abstractNumId w:val="91"/>
  </w:num>
  <w:num w:numId="69" w16cid:durableId="1177813827">
    <w:abstractNumId w:val="92"/>
  </w:num>
  <w:num w:numId="70" w16cid:durableId="1030572400">
    <w:abstractNumId w:val="18"/>
  </w:num>
  <w:num w:numId="71" w16cid:durableId="628711093">
    <w:abstractNumId w:val="30"/>
  </w:num>
  <w:num w:numId="72" w16cid:durableId="1666931824">
    <w:abstractNumId w:val="37"/>
  </w:num>
  <w:num w:numId="73" w16cid:durableId="11107241">
    <w:abstractNumId w:val="7"/>
  </w:num>
  <w:num w:numId="74" w16cid:durableId="2125028654">
    <w:abstractNumId w:val="15"/>
  </w:num>
  <w:num w:numId="75" w16cid:durableId="180754990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6"/>
  </w:num>
  <w:num w:numId="77" w16cid:durableId="582683102">
    <w:abstractNumId w:val="68"/>
  </w:num>
  <w:num w:numId="78" w16cid:durableId="503668236">
    <w:abstractNumId w:val="52"/>
  </w:num>
  <w:num w:numId="79" w16cid:durableId="1008870343">
    <w:abstractNumId w:val="65"/>
  </w:num>
  <w:num w:numId="80" w16cid:durableId="295794408">
    <w:abstractNumId w:val="54"/>
  </w:num>
  <w:num w:numId="81" w16cid:durableId="637995273">
    <w:abstractNumId w:val="44"/>
  </w:num>
  <w:num w:numId="82" w16cid:durableId="969242486">
    <w:abstractNumId w:val="58"/>
  </w:num>
  <w:num w:numId="83" w16cid:durableId="3684611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2"/>
  </w:num>
  <w:num w:numId="85" w16cid:durableId="17409083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9"/>
  </w:num>
  <w:num w:numId="87" w16cid:durableId="19735595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4"/>
  </w:num>
  <w:num w:numId="91" w16cid:durableId="703409759">
    <w:abstractNumId w:val="101"/>
  </w:num>
  <w:num w:numId="92" w16cid:durableId="5614509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9"/>
  </w:num>
  <w:num w:numId="94" w16cid:durableId="1728605098">
    <w:abstractNumId w:val="62"/>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3"/>
  </w:num>
  <w:num w:numId="97" w16cid:durableId="2101949557">
    <w:abstractNumId w:val="96"/>
  </w:num>
  <w:num w:numId="98" w16cid:durableId="1278289669">
    <w:abstractNumId w:val="42"/>
  </w:num>
  <w:num w:numId="99" w16cid:durableId="382951910">
    <w:abstractNumId w:val="100"/>
  </w:num>
  <w:num w:numId="100" w16cid:durableId="1041245231">
    <w:abstractNumId w:val="104"/>
  </w:num>
  <w:num w:numId="101" w16cid:durableId="195966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8"/>
  </w:num>
  <w:num w:numId="103" w16cid:durableId="886454946">
    <w:abstractNumId w:val="10"/>
  </w:num>
  <w:num w:numId="104" w16cid:durableId="1749308620">
    <w:abstractNumId w:val="79"/>
  </w:num>
  <w:num w:numId="105" w16cid:durableId="484473410">
    <w:abstractNumId w:val="26"/>
  </w:num>
  <w:num w:numId="106" w16cid:durableId="81420804">
    <w:abstractNumId w:val="93"/>
  </w:num>
  <w:num w:numId="107" w16cid:durableId="1388256964">
    <w:abstractNumId w:val="95"/>
  </w:num>
  <w:num w:numId="108" w16cid:durableId="2075155297">
    <w:abstractNumId w:val="85"/>
  </w:num>
  <w:num w:numId="109" w16cid:durableId="194731744">
    <w:abstractNumId w:val="47"/>
  </w:num>
  <w:num w:numId="110" w16cid:durableId="18572347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B92"/>
    <w:rsid w:val="00157BC3"/>
    <w:rsid w:val="0016103A"/>
    <w:rsid w:val="00167E6F"/>
    <w:rsid w:val="00172B9E"/>
    <w:rsid w:val="00174F5F"/>
    <w:rsid w:val="00177F2A"/>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5214"/>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2F4"/>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A5710"/>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1</Pages>
  <Words>1250</Words>
  <Characters>714</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275</cp:revision>
  <dcterms:created xsi:type="dcterms:W3CDTF">2024-09-06T08:06:00Z</dcterms:created>
  <dcterms:modified xsi:type="dcterms:W3CDTF">2025-10-01T14:47:00Z</dcterms:modified>
</cp:coreProperties>
</file>